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D3" w:rsidRPr="00C94CD3" w:rsidRDefault="00C94CD3" w:rsidP="00C94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ОССИЙСКОЙ </w:t>
      </w:r>
      <w:r w:rsidRPr="00C94CD3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ЕДЕРАЦИИ</w:t>
      </w:r>
    </w:p>
    <w:p w:rsidR="00C94CD3" w:rsidRPr="00C94CD3" w:rsidRDefault="00C94CD3" w:rsidP="00C94CD3">
      <w:pPr>
        <w:pStyle w:val="3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  <w:r w:rsidRPr="00C94CD3">
        <w:rPr>
          <w:rFonts w:ascii="Times New Roman" w:hAnsi="Times New Roman" w:cs="Times New Roman"/>
          <w:b/>
          <w:bCs/>
          <w:sz w:val="24"/>
          <w:szCs w:val="24"/>
        </w:rPr>
        <w:br/>
        <w:t>ВЫСШЕГО ПРОФЕССИОНАЛЬНОГО ОБРАЗОВАНИЯ</w:t>
      </w:r>
    </w:p>
    <w:p w:rsidR="00C94CD3" w:rsidRPr="00C94CD3" w:rsidRDefault="00C94CD3" w:rsidP="00C94CD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БАШКИРСКИЙ   ГОСУДАРСТВЕННЫЙ   МЕДИЦИНСКИЙ</w:t>
      </w:r>
    </w:p>
    <w:p w:rsidR="00C94CD3" w:rsidRPr="00C94CD3" w:rsidRDefault="00C94CD3" w:rsidP="00C94CD3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CD3">
        <w:rPr>
          <w:rFonts w:ascii="Times New Roman" w:hAnsi="Times New Roman" w:cs="Times New Roman"/>
          <w:b/>
          <w:bCs/>
          <w:sz w:val="24"/>
          <w:szCs w:val="24"/>
        </w:rPr>
        <w:t>УНИВЕРСИТЕТ</w:t>
      </w:r>
    </w:p>
    <w:p w:rsidR="00C94CD3" w:rsidRDefault="00C94CD3" w:rsidP="00C94CD3">
      <w:pPr>
        <w:pStyle w:val="2"/>
        <w:spacing w:line="276" w:lineRule="auto"/>
        <w:rPr>
          <w:b w:val="0"/>
          <w:bCs/>
        </w:rPr>
      </w:pPr>
      <w:r w:rsidRPr="00C94CD3">
        <w:rPr>
          <w:bCs/>
          <w:sz w:val="24"/>
          <w:szCs w:val="24"/>
        </w:rPr>
        <w:t>ИНСТИТУТ  ПОСЛЕДИПЛОМНОГО  ОБРАЗОВАНИЯ</w:t>
      </w:r>
      <w:r w:rsidRPr="006F594D">
        <w:rPr>
          <w:b w:val="0"/>
          <w:bCs/>
        </w:rPr>
        <w:t xml:space="preserve">  </w:t>
      </w:r>
    </w:p>
    <w:p w:rsidR="00C94CD3" w:rsidRDefault="00C94CD3" w:rsidP="00C94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послевузовского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 профессионального </w:t>
      </w:r>
    </w:p>
    <w:p w:rsidR="00C94CD3" w:rsidRPr="00C94CD3" w:rsidRDefault="00C94CD3" w:rsidP="00C94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CD3">
        <w:rPr>
          <w:rFonts w:ascii="Times New Roman" w:hAnsi="Times New Roman" w:cs="Times New Roman"/>
          <w:b/>
          <w:bCs/>
          <w:sz w:val="28"/>
          <w:szCs w:val="28"/>
        </w:rPr>
        <w:t xml:space="preserve">фармацевтического образования </w:t>
      </w:r>
    </w:p>
    <w:p w:rsidR="00C94CD3" w:rsidRDefault="00C94CD3" w:rsidP="00C94CD3">
      <w:pPr>
        <w:pStyle w:val="2"/>
        <w:spacing w:line="276" w:lineRule="auto"/>
        <w:rPr>
          <w:bCs/>
          <w:sz w:val="24"/>
          <w:szCs w:val="24"/>
        </w:rPr>
      </w:pPr>
    </w:p>
    <w:p w:rsidR="00C94CD3" w:rsidRPr="00C94CD3" w:rsidRDefault="00C94CD3" w:rsidP="00C94CD3">
      <w:pPr>
        <w:pStyle w:val="2"/>
        <w:spacing w:line="276" w:lineRule="auto"/>
        <w:rPr>
          <w:bCs/>
          <w:sz w:val="24"/>
          <w:szCs w:val="24"/>
        </w:rPr>
      </w:pPr>
      <w:r w:rsidRPr="00C94CD3">
        <w:rPr>
          <w:bCs/>
          <w:sz w:val="24"/>
          <w:szCs w:val="24"/>
        </w:rPr>
        <w:t>Зав. кафедрой – д</w:t>
      </w:r>
      <w:proofErr w:type="gramStart"/>
      <w:r w:rsidRPr="00C94CD3">
        <w:rPr>
          <w:bCs/>
          <w:sz w:val="24"/>
          <w:szCs w:val="24"/>
        </w:rPr>
        <w:t>.ф</w:t>
      </w:r>
      <w:proofErr w:type="gramEnd"/>
      <w:r w:rsidRPr="00C94CD3">
        <w:rPr>
          <w:bCs/>
          <w:sz w:val="24"/>
          <w:szCs w:val="24"/>
        </w:rPr>
        <w:t>арм.н., профессор,  Катаев Валерий Алексеевич</w:t>
      </w:r>
    </w:p>
    <w:p w:rsidR="00C94CD3" w:rsidRDefault="00C94CD3" w:rsidP="00C94CD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БГМУ,  7 корпус, ул. Пушкина 96/98,  </w:t>
      </w:r>
      <w:r w:rsidR="00382E4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4CD3">
        <w:rPr>
          <w:rFonts w:ascii="Times New Roman" w:hAnsi="Times New Roman" w:cs="Times New Roman"/>
          <w:color w:val="auto"/>
          <w:sz w:val="24"/>
          <w:szCs w:val="24"/>
        </w:rPr>
        <w:t xml:space="preserve"> этаж</w:t>
      </w:r>
    </w:p>
    <w:p w:rsidR="00C94CD3" w:rsidRDefault="00C94CD3" w:rsidP="00C94CD3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</w:p>
    <w:p w:rsidR="00C94CD3" w:rsidRPr="00C94CD3" w:rsidRDefault="00C94CD3" w:rsidP="00C94CD3">
      <w:pPr>
        <w:pStyle w:val="5"/>
        <w:spacing w:before="0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</w:rPr>
      </w:pPr>
      <w:r w:rsidRPr="00C94CD3">
        <w:rPr>
          <w:rFonts w:ascii="Times New Roman" w:hAnsi="Times New Roman" w:cs="Times New Roman"/>
          <w:b/>
          <w:bCs/>
          <w:color w:val="auto"/>
          <w:sz w:val="28"/>
        </w:rPr>
        <w:t>КАЛЕНДАРНЫЙ  ПЛАН</w:t>
      </w:r>
    </w:p>
    <w:p w:rsidR="00C94CD3" w:rsidRPr="00C94CD3" w:rsidRDefault="00C94CD3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94CD3">
        <w:rPr>
          <w:rFonts w:ascii="Times New Roman" w:hAnsi="Times New Roman" w:cs="Times New Roman"/>
          <w:sz w:val="28"/>
        </w:rPr>
        <w:t>циклов последипломного обучения</w:t>
      </w:r>
    </w:p>
    <w:p w:rsidR="00C94CD3" w:rsidRPr="00C94CD3" w:rsidRDefault="00C94CD3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C94CD3">
        <w:rPr>
          <w:rFonts w:ascii="Times New Roman" w:hAnsi="Times New Roman" w:cs="Times New Roman"/>
          <w:sz w:val="28"/>
        </w:rPr>
        <w:t>специалистов  здравоохранения</w:t>
      </w:r>
    </w:p>
    <w:p w:rsidR="00C94CD3" w:rsidRDefault="00C94CD3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94CD3">
        <w:rPr>
          <w:rFonts w:ascii="Times New Roman" w:hAnsi="Times New Roman" w:cs="Times New Roman"/>
          <w:b/>
          <w:bCs/>
          <w:sz w:val="28"/>
        </w:rPr>
        <w:t>на  201</w:t>
      </w:r>
      <w:r w:rsidR="00382E4E">
        <w:rPr>
          <w:rFonts w:ascii="Times New Roman" w:hAnsi="Times New Roman" w:cs="Times New Roman"/>
          <w:b/>
          <w:bCs/>
          <w:sz w:val="28"/>
        </w:rPr>
        <w:t>5</w:t>
      </w:r>
      <w:r w:rsidRPr="00C94CD3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382E4E" w:rsidRDefault="00382E4E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97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3259"/>
        <w:gridCol w:w="1276"/>
        <w:gridCol w:w="709"/>
        <w:gridCol w:w="709"/>
      </w:tblGrid>
      <w:tr w:rsidR="00382E4E" w:rsidRPr="00382E4E" w:rsidTr="00382E4E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цикла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обучения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Контингент слушателей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слуш</w:t>
            </w:r>
            <w:proofErr w:type="spellEnd"/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</w:t>
            </w:r>
            <w:proofErr w:type="spellEnd"/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2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</w:t>
            </w:r>
          </w:p>
        </w:tc>
      </w:tr>
      <w:tr w:rsidR="00382E4E" w:rsidRPr="00382E4E" w:rsidTr="00382E4E">
        <w:trPr>
          <w:trHeight w:val="1541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экономика </w:t>
            </w:r>
          </w:p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фармации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Провизоры–организаторы, занимающие должности руководителя </w:t>
            </w:r>
            <w:proofErr w:type="gram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аптечных</w:t>
            </w:r>
            <w:proofErr w:type="gramEnd"/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организаций со стажем работы 5 - 10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12.01.15-07.02.15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Уполномоченный по качеству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Провизоры, имеющие сертификат специалиста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02.02.15-14.02.15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2E4E" w:rsidRPr="00382E4E" w:rsidTr="00382E4E">
        <w:trPr>
          <w:trHeight w:val="134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</w:t>
            </w:r>
          </w:p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аптечных </w:t>
            </w:r>
            <w:proofErr w:type="gram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организаций-провизоры</w:t>
            </w:r>
            <w:proofErr w:type="gramEnd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 со стажем провизора не менее 3 лет и перерывом в стаже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26.01.15-06.05.15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82E4E" w:rsidRPr="00382E4E" w:rsidTr="00382E4E">
        <w:trPr>
          <w:trHeight w:val="995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химия и </w:t>
            </w:r>
          </w:p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фармакогнозия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Провизоры-аналитики  со стажем работы 5-10 лет по данной специальности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E4E" w:rsidRPr="00382E4E" w:rsidTr="00382E4E">
        <w:trPr>
          <w:trHeight w:val="84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 аптек со  стажем 5-10 лет и перерывом в стаже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382E4E" w:rsidRPr="00382E4E" w:rsidTr="00382E4E">
        <w:trPr>
          <w:trHeight w:val="1593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Провизоры–организаторы, занимающие должности руководителя </w:t>
            </w:r>
            <w:proofErr w:type="gram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аптечных</w:t>
            </w:r>
            <w:proofErr w:type="gramEnd"/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организаций со стажем 5-10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rPr>
          <w:trHeight w:val="217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регулирования медицинской и фармацевтической деятельности, связанной с оборотом наркотических средств, психотропных веществ и их </w:t>
            </w:r>
            <w:proofErr w:type="spell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Провизоры, имеющие допуск к работе с наркотическими и психотропными веществами и их </w:t>
            </w:r>
            <w:proofErr w:type="spell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2E4E" w:rsidRPr="00382E4E" w:rsidTr="00382E4E">
        <w:trPr>
          <w:trHeight w:val="1376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технология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04.05.15-01.06.15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rPr>
          <w:trHeight w:val="686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применение лекарственных средств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 аптечных организаций со стажем более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01.06.15-29.06.15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  ОГЛФ и  РПО аптечных организаций со стажем более 10 лет по данной специальности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01.09.15-29.09.15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rPr>
          <w:trHeight w:val="691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 аптек со  стажем 5-10 лет и перерывом в стаже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01.09.15-10.12.15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82E4E" w:rsidRPr="00382E4E" w:rsidTr="00382E4E">
        <w:trPr>
          <w:trHeight w:val="1109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аптечных </w:t>
            </w:r>
            <w:proofErr w:type="gram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организаций-провизоры</w:t>
            </w:r>
            <w:proofErr w:type="gramEnd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 со стажем провизора не менее 3 лет и перерывом в стаже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14.09.15-22.12.15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82E4E" w:rsidRPr="00382E4E" w:rsidTr="00382E4E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регулирования медицинской и фармацевтической деятельности, </w:t>
            </w:r>
          </w:p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proofErr w:type="gramEnd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 с оборотом наркотических средств, психотропных веществ и их </w:t>
            </w:r>
            <w:proofErr w:type="spell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Провизоры, имеющие допуск к работе с наркотическими и психотропными веществами и их </w:t>
            </w:r>
            <w:proofErr w:type="spell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28.09.15-10.10.15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2E4E" w:rsidRPr="00382E4E" w:rsidTr="00382E4E">
        <w:trPr>
          <w:trHeight w:val="1589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Провизоры–организаторы, занимающие должности руководителя аптечных организаций со стажем работы 5 - 10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rPr>
          <w:trHeight w:val="1104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и применение лекарственных средств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 аптечных организаций со стажем более 10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E4E" w:rsidRPr="00382E4E" w:rsidTr="00382E4E">
        <w:trPr>
          <w:trHeight w:val="1106"/>
        </w:trPr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питания. Роль БАД и </w:t>
            </w:r>
            <w:proofErr w:type="spellStart"/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парафармацевтиков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Провизоры, имеющие сертификат специалиста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382E4E" w:rsidRPr="00382E4E" w:rsidRDefault="0038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382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E4E" w:rsidRPr="00382E4E" w:rsidRDefault="00382E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E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82E4E" w:rsidRDefault="00382E4E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82E4E" w:rsidRDefault="00382E4E" w:rsidP="00C94CD3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12CF0" w:rsidRPr="00C94CD3" w:rsidRDefault="00812CF0" w:rsidP="00C94CD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F0" w:rsidRPr="00C9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CD3"/>
    <w:rsid w:val="00382E4E"/>
    <w:rsid w:val="00812CF0"/>
    <w:rsid w:val="00C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C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94C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C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C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C94CD3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C94CD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94CD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94C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4CD3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94CD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dcterms:created xsi:type="dcterms:W3CDTF">2013-02-07T05:12:00Z</dcterms:created>
  <dcterms:modified xsi:type="dcterms:W3CDTF">2014-11-25T09:09:00Z</dcterms:modified>
</cp:coreProperties>
</file>